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095"/>
        <w:tblW w:w="9985" w:type="dxa"/>
        <w:tblLook w:val="04A0" w:firstRow="1" w:lastRow="0" w:firstColumn="1" w:lastColumn="0" w:noHBand="0" w:noVBand="1"/>
      </w:tblPr>
      <w:tblGrid>
        <w:gridCol w:w="793"/>
        <w:gridCol w:w="1092"/>
        <w:gridCol w:w="2075"/>
        <w:gridCol w:w="1373"/>
        <w:gridCol w:w="1062"/>
        <w:gridCol w:w="1284"/>
        <w:gridCol w:w="1196"/>
        <w:gridCol w:w="1110"/>
      </w:tblGrid>
      <w:tr w:rsidR="00712484" w:rsidRPr="00787774" w:rsidTr="00712484">
        <w:trPr>
          <w:trHeight w:val="620"/>
        </w:trPr>
        <w:tc>
          <w:tcPr>
            <w:tcW w:w="793" w:type="dxa"/>
          </w:tcPr>
          <w:p w:rsidR="00083073" w:rsidRPr="00787774" w:rsidRDefault="00083073" w:rsidP="007877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777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جمعه</w:t>
            </w:r>
          </w:p>
        </w:tc>
        <w:tc>
          <w:tcPr>
            <w:tcW w:w="1092" w:type="dxa"/>
          </w:tcPr>
          <w:p w:rsidR="00083073" w:rsidRPr="00787774" w:rsidRDefault="00787774" w:rsidP="00787774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787774">
              <w:rPr>
                <w:rFonts w:cs="B Nazanin" w:hint="cs"/>
                <w:b/>
                <w:bCs/>
                <w:sz w:val="28"/>
                <w:szCs w:val="28"/>
                <w:rtl/>
              </w:rPr>
              <w:t>پنجشنبه</w:t>
            </w:r>
          </w:p>
        </w:tc>
        <w:tc>
          <w:tcPr>
            <w:tcW w:w="2075" w:type="dxa"/>
          </w:tcPr>
          <w:p w:rsidR="00083073" w:rsidRPr="00787774" w:rsidRDefault="00083073" w:rsidP="00787774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787774">
              <w:rPr>
                <w:rFonts w:cs="B Nazanin" w:hint="cs"/>
                <w:b/>
                <w:bCs/>
                <w:sz w:val="28"/>
                <w:szCs w:val="28"/>
                <w:rtl/>
              </w:rPr>
              <w:t>چهارشنبه</w:t>
            </w:r>
          </w:p>
        </w:tc>
        <w:tc>
          <w:tcPr>
            <w:tcW w:w="1373" w:type="dxa"/>
          </w:tcPr>
          <w:p w:rsidR="00083073" w:rsidRPr="00787774" w:rsidRDefault="00083073" w:rsidP="00712484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787774">
              <w:rPr>
                <w:rFonts w:cs="B Nazanin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1062" w:type="dxa"/>
          </w:tcPr>
          <w:p w:rsidR="00083073" w:rsidRPr="00787774" w:rsidRDefault="00083073" w:rsidP="00787774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787774">
              <w:rPr>
                <w:rFonts w:cs="B Nazanin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1284" w:type="dxa"/>
          </w:tcPr>
          <w:p w:rsidR="00083073" w:rsidRPr="00787774" w:rsidRDefault="00083073" w:rsidP="00787774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787774">
              <w:rPr>
                <w:rFonts w:cs="B Nazanin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1196" w:type="dxa"/>
          </w:tcPr>
          <w:p w:rsidR="00083073" w:rsidRPr="00787774" w:rsidRDefault="00083073" w:rsidP="00787774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787774"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110" w:type="dxa"/>
          </w:tcPr>
          <w:p w:rsidR="00083073" w:rsidRPr="00787774" w:rsidRDefault="00083073" w:rsidP="007877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87774">
              <w:rPr>
                <w:rFonts w:cs="B Nazanin" w:hint="cs"/>
                <w:b/>
                <w:bCs/>
                <w:sz w:val="28"/>
                <w:szCs w:val="28"/>
                <w:rtl/>
              </w:rPr>
              <w:t>ساعت</w:t>
            </w:r>
          </w:p>
        </w:tc>
      </w:tr>
      <w:tr w:rsidR="00712484" w:rsidRPr="00787774" w:rsidTr="00712484">
        <w:trPr>
          <w:trHeight w:val="1070"/>
        </w:trPr>
        <w:tc>
          <w:tcPr>
            <w:tcW w:w="793" w:type="dxa"/>
            <w:shd w:val="clear" w:color="auto" w:fill="AEAAAA" w:themeFill="background2" w:themeFillShade="BF"/>
          </w:tcPr>
          <w:p w:rsidR="00083073" w:rsidRPr="00787774" w:rsidRDefault="00083073" w:rsidP="00787774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EAAAA" w:themeFill="background2" w:themeFillShade="BF"/>
          </w:tcPr>
          <w:p w:rsidR="00083073" w:rsidRPr="00787774" w:rsidRDefault="00083073" w:rsidP="00787774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2075" w:type="dxa"/>
          </w:tcPr>
          <w:p w:rsidR="00083073" w:rsidRPr="00787774" w:rsidRDefault="00712484" w:rsidP="00787774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فیزیک تشخیصی</w:t>
            </w:r>
          </w:p>
        </w:tc>
        <w:tc>
          <w:tcPr>
            <w:tcW w:w="1373" w:type="dxa"/>
          </w:tcPr>
          <w:p w:rsidR="00712484" w:rsidRDefault="00712484" w:rsidP="0071248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فیزیک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تصویربرداری</w:t>
            </w:r>
          </w:p>
          <w:p w:rsidR="00083073" w:rsidRPr="00787774" w:rsidRDefault="00712484" w:rsidP="0071248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MRI</w:t>
            </w:r>
          </w:p>
        </w:tc>
        <w:tc>
          <w:tcPr>
            <w:tcW w:w="1062" w:type="dxa"/>
          </w:tcPr>
          <w:p w:rsidR="00083073" w:rsidRPr="00787774" w:rsidRDefault="00083073" w:rsidP="00787774">
            <w:pPr>
              <w:rPr>
                <w:rFonts w:cs="B Nazanin"/>
                <w:sz w:val="28"/>
                <w:szCs w:val="28"/>
              </w:rPr>
            </w:pPr>
            <w:r w:rsidRPr="00787774">
              <w:rPr>
                <w:rFonts w:cs="B Nazanin" w:hint="cs"/>
                <w:sz w:val="28"/>
                <w:szCs w:val="28"/>
                <w:rtl/>
              </w:rPr>
              <w:t>کارآموزی</w:t>
            </w:r>
          </w:p>
        </w:tc>
        <w:tc>
          <w:tcPr>
            <w:tcW w:w="1284" w:type="dxa"/>
          </w:tcPr>
          <w:p w:rsidR="00083073" w:rsidRPr="00787774" w:rsidRDefault="00712484" w:rsidP="00787774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دانشکده پیراپزشکی</w:t>
            </w:r>
          </w:p>
        </w:tc>
        <w:tc>
          <w:tcPr>
            <w:tcW w:w="1196" w:type="dxa"/>
          </w:tcPr>
          <w:p w:rsidR="00083073" w:rsidRPr="00787774" w:rsidRDefault="00083073" w:rsidP="00787774">
            <w:pPr>
              <w:rPr>
                <w:rFonts w:cs="B Nazanin"/>
                <w:sz w:val="28"/>
                <w:szCs w:val="28"/>
              </w:rPr>
            </w:pPr>
            <w:r w:rsidRPr="00787774">
              <w:rPr>
                <w:rFonts w:cs="B Nazanin" w:hint="cs"/>
                <w:sz w:val="28"/>
                <w:szCs w:val="28"/>
                <w:rtl/>
              </w:rPr>
              <w:t xml:space="preserve">کارآموزی </w:t>
            </w:r>
          </w:p>
        </w:tc>
        <w:tc>
          <w:tcPr>
            <w:tcW w:w="1110" w:type="dxa"/>
          </w:tcPr>
          <w:p w:rsidR="00083073" w:rsidRPr="00787774" w:rsidRDefault="00083073" w:rsidP="00787774">
            <w:pPr>
              <w:rPr>
                <w:rFonts w:cs="B Nazanin"/>
                <w:b/>
                <w:bCs/>
                <w:sz w:val="28"/>
                <w:szCs w:val="28"/>
              </w:rPr>
            </w:pPr>
            <w:r w:rsidRPr="00787774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10-8 </w:t>
            </w:r>
          </w:p>
        </w:tc>
      </w:tr>
      <w:tr w:rsidR="00712484" w:rsidRPr="00787774" w:rsidTr="00712484">
        <w:tc>
          <w:tcPr>
            <w:tcW w:w="793" w:type="dxa"/>
            <w:shd w:val="clear" w:color="auto" w:fill="AEAAAA" w:themeFill="background2" w:themeFillShade="BF"/>
          </w:tcPr>
          <w:p w:rsidR="00083073" w:rsidRPr="00787774" w:rsidRDefault="00083073" w:rsidP="00787774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EAAAA" w:themeFill="background2" w:themeFillShade="BF"/>
          </w:tcPr>
          <w:p w:rsidR="00083073" w:rsidRPr="00787774" w:rsidRDefault="00083073" w:rsidP="00787774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2075" w:type="dxa"/>
          </w:tcPr>
          <w:p w:rsidR="00083073" w:rsidRPr="00787774" w:rsidRDefault="00083073" w:rsidP="00712484">
            <w:pPr>
              <w:jc w:val="center"/>
              <w:rPr>
                <w:rFonts w:cs="B Nazanin"/>
                <w:sz w:val="28"/>
                <w:szCs w:val="28"/>
              </w:rPr>
            </w:pPr>
            <w:r w:rsidRPr="00787774">
              <w:rPr>
                <w:rFonts w:cs="B Nazanin" w:hint="cs"/>
                <w:sz w:val="28"/>
                <w:szCs w:val="28"/>
                <w:rtl/>
              </w:rPr>
              <w:t>فیزیک پزشکی</w:t>
            </w:r>
            <w:r w:rsidR="002B649A">
              <w:rPr>
                <w:rFonts w:cs="B Nazanin" w:hint="cs"/>
                <w:sz w:val="28"/>
                <w:szCs w:val="28"/>
                <w:rtl/>
              </w:rPr>
              <w:t>(</w:t>
            </w:r>
            <w:r w:rsidR="00712484">
              <w:rPr>
                <w:rFonts w:cs="B Nazanin" w:hint="cs"/>
                <w:sz w:val="28"/>
                <w:szCs w:val="28"/>
                <w:rtl/>
              </w:rPr>
              <w:t>پزشکی</w:t>
            </w:r>
            <w:r w:rsidR="002B649A">
              <w:rPr>
                <w:rFonts w:cs="B Nazanin" w:hint="cs"/>
                <w:sz w:val="28"/>
                <w:szCs w:val="28"/>
                <w:rtl/>
              </w:rPr>
              <w:t>)</w:t>
            </w:r>
            <w:bookmarkStart w:id="0" w:name="_GoBack"/>
            <w:bookmarkEnd w:id="0"/>
          </w:p>
        </w:tc>
        <w:tc>
          <w:tcPr>
            <w:tcW w:w="1373" w:type="dxa"/>
          </w:tcPr>
          <w:p w:rsidR="00083073" w:rsidRPr="00787774" w:rsidRDefault="00712484" w:rsidP="00712484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حفاظت در برابر پرتوهای یونیزان</w:t>
            </w:r>
          </w:p>
        </w:tc>
        <w:tc>
          <w:tcPr>
            <w:tcW w:w="1062" w:type="dxa"/>
          </w:tcPr>
          <w:p w:rsidR="00083073" w:rsidRPr="00787774" w:rsidRDefault="00083073" w:rsidP="00787774">
            <w:pPr>
              <w:rPr>
                <w:rFonts w:cs="B Nazanin"/>
                <w:sz w:val="28"/>
                <w:szCs w:val="28"/>
              </w:rPr>
            </w:pPr>
            <w:r w:rsidRPr="00787774">
              <w:rPr>
                <w:rFonts w:cs="B Nazanin" w:hint="cs"/>
                <w:sz w:val="28"/>
                <w:szCs w:val="28"/>
                <w:rtl/>
              </w:rPr>
              <w:t>کارآموزی</w:t>
            </w:r>
          </w:p>
        </w:tc>
        <w:tc>
          <w:tcPr>
            <w:tcW w:w="1284" w:type="dxa"/>
          </w:tcPr>
          <w:p w:rsidR="00712484" w:rsidRDefault="00712484" w:rsidP="008805FD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فیزیک تصویربرداری</w:t>
            </w:r>
          </w:p>
          <w:p w:rsidR="00787774" w:rsidRPr="00787774" w:rsidRDefault="00712484" w:rsidP="008805FD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MRI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196" w:type="dxa"/>
          </w:tcPr>
          <w:p w:rsidR="00083073" w:rsidRPr="00787774" w:rsidRDefault="00083073" w:rsidP="00787774">
            <w:pPr>
              <w:rPr>
                <w:rFonts w:cs="B Nazanin"/>
                <w:sz w:val="28"/>
                <w:szCs w:val="28"/>
              </w:rPr>
            </w:pPr>
            <w:r w:rsidRPr="00787774">
              <w:rPr>
                <w:rFonts w:cs="B Nazanin" w:hint="cs"/>
                <w:sz w:val="28"/>
                <w:szCs w:val="28"/>
                <w:rtl/>
              </w:rPr>
              <w:t>کارآموزی</w:t>
            </w:r>
            <w:r w:rsidR="001A36BF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110" w:type="dxa"/>
          </w:tcPr>
          <w:p w:rsidR="00083073" w:rsidRPr="00787774" w:rsidRDefault="00083073" w:rsidP="008805FD">
            <w:pPr>
              <w:rPr>
                <w:rFonts w:cs="B Nazanin"/>
                <w:b/>
                <w:bCs/>
                <w:sz w:val="28"/>
                <w:szCs w:val="28"/>
              </w:rPr>
            </w:pPr>
            <w:r w:rsidRPr="00787774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  <w:r w:rsidR="008805FD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  <w:r w:rsidRPr="00787774">
              <w:rPr>
                <w:rFonts w:cs="B Nazanin" w:hint="cs"/>
                <w:b/>
                <w:bCs/>
                <w:sz w:val="28"/>
                <w:szCs w:val="28"/>
                <w:rtl/>
              </w:rPr>
              <w:t>-10</w:t>
            </w:r>
          </w:p>
        </w:tc>
      </w:tr>
      <w:tr w:rsidR="00712484" w:rsidRPr="00787774" w:rsidTr="00712484">
        <w:trPr>
          <w:trHeight w:val="1043"/>
        </w:trPr>
        <w:tc>
          <w:tcPr>
            <w:tcW w:w="793" w:type="dxa"/>
            <w:shd w:val="clear" w:color="auto" w:fill="AEAAAA" w:themeFill="background2" w:themeFillShade="BF"/>
          </w:tcPr>
          <w:p w:rsidR="00083073" w:rsidRPr="00787774" w:rsidRDefault="00083073" w:rsidP="00787774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EAAAA" w:themeFill="background2" w:themeFillShade="BF"/>
          </w:tcPr>
          <w:p w:rsidR="00083073" w:rsidRPr="00787774" w:rsidRDefault="00083073" w:rsidP="00787774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2075" w:type="dxa"/>
          </w:tcPr>
          <w:p w:rsidR="00083073" w:rsidRPr="00787774" w:rsidRDefault="00712484" w:rsidP="002B649A">
            <w:pPr>
              <w:jc w:val="center"/>
              <w:rPr>
                <w:rFonts w:cs="B Nazanin"/>
                <w:sz w:val="28"/>
                <w:szCs w:val="28"/>
              </w:rPr>
            </w:pPr>
            <w:r w:rsidRPr="00787774">
              <w:rPr>
                <w:rFonts w:cs="B Nazanin" w:hint="cs"/>
                <w:sz w:val="28"/>
                <w:szCs w:val="28"/>
                <w:rtl/>
              </w:rPr>
              <w:t>فیزیک پزشکی</w:t>
            </w:r>
            <w:r>
              <w:rPr>
                <w:rFonts w:cs="B Nazanin" w:hint="cs"/>
                <w:sz w:val="28"/>
                <w:szCs w:val="28"/>
                <w:rtl/>
              </w:rPr>
              <w:t>(داروسازی)</w:t>
            </w:r>
          </w:p>
        </w:tc>
        <w:tc>
          <w:tcPr>
            <w:tcW w:w="1373" w:type="dxa"/>
          </w:tcPr>
          <w:p w:rsidR="00083073" w:rsidRPr="00787774" w:rsidRDefault="00083073" w:rsidP="00712484">
            <w:pPr>
              <w:jc w:val="center"/>
              <w:rPr>
                <w:rFonts w:cs="B Nazanin"/>
                <w:sz w:val="28"/>
                <w:szCs w:val="28"/>
              </w:rPr>
            </w:pPr>
            <w:r w:rsidRPr="00787774">
              <w:rPr>
                <w:rFonts w:cs="B Nazanin" w:hint="cs"/>
                <w:sz w:val="28"/>
                <w:szCs w:val="28"/>
                <w:rtl/>
              </w:rPr>
              <w:t>دانشکده</w:t>
            </w:r>
          </w:p>
          <w:p w:rsidR="00787774" w:rsidRPr="00787774" w:rsidRDefault="00787774" w:rsidP="0071248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7774">
              <w:rPr>
                <w:rFonts w:cs="B Nazanin" w:hint="cs"/>
                <w:sz w:val="28"/>
                <w:szCs w:val="28"/>
                <w:rtl/>
                <w:lang w:bidi="fa-IR"/>
              </w:rPr>
              <w:t>پیراپزشکی</w:t>
            </w:r>
          </w:p>
        </w:tc>
        <w:tc>
          <w:tcPr>
            <w:tcW w:w="1062" w:type="dxa"/>
          </w:tcPr>
          <w:p w:rsidR="00083073" w:rsidRPr="00787774" w:rsidRDefault="00083073" w:rsidP="00787774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284" w:type="dxa"/>
          </w:tcPr>
          <w:p w:rsidR="00083073" w:rsidRPr="00787774" w:rsidRDefault="00712484" w:rsidP="00787774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دانشکده پیراپزشکی</w:t>
            </w:r>
          </w:p>
        </w:tc>
        <w:tc>
          <w:tcPr>
            <w:tcW w:w="1196" w:type="dxa"/>
          </w:tcPr>
          <w:p w:rsidR="00083073" w:rsidRPr="00787774" w:rsidRDefault="00083073" w:rsidP="00787774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3073" w:rsidRPr="00787774" w:rsidRDefault="00083073" w:rsidP="008805FD">
            <w:pPr>
              <w:rPr>
                <w:rFonts w:cs="B Nazanin"/>
                <w:b/>
                <w:bCs/>
                <w:sz w:val="28"/>
                <w:szCs w:val="28"/>
              </w:rPr>
            </w:pPr>
            <w:r w:rsidRPr="00787774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  <w:r w:rsidR="008805FD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  <w:r w:rsidRPr="00787774">
              <w:rPr>
                <w:rFonts w:cs="B Nazanin" w:hint="cs"/>
                <w:b/>
                <w:bCs/>
                <w:sz w:val="28"/>
                <w:szCs w:val="28"/>
                <w:rtl/>
              </w:rPr>
              <w:t>-1</w:t>
            </w:r>
            <w:r w:rsidR="008805FD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</w:tbl>
    <w:p w:rsidR="003B3D38" w:rsidRPr="00787774" w:rsidRDefault="00787774" w:rsidP="00787774">
      <w:pPr>
        <w:jc w:val="center"/>
        <w:rPr>
          <w:rFonts w:cs="B Nazanin"/>
          <w:b/>
          <w:bCs/>
          <w:sz w:val="32"/>
          <w:szCs w:val="32"/>
        </w:rPr>
      </w:pPr>
      <w:r w:rsidRPr="00787774">
        <w:rPr>
          <w:rFonts w:cs="B Nazanin" w:hint="cs"/>
          <w:b/>
          <w:bCs/>
          <w:sz w:val="32"/>
          <w:szCs w:val="32"/>
          <w:rtl/>
        </w:rPr>
        <w:t>برنامه هفتگی دکتر لیلی درویش</w:t>
      </w:r>
    </w:p>
    <w:sectPr w:rsidR="003B3D38" w:rsidRPr="00787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73"/>
    <w:rsid w:val="00083073"/>
    <w:rsid w:val="000A4E8D"/>
    <w:rsid w:val="001A36BF"/>
    <w:rsid w:val="002B649A"/>
    <w:rsid w:val="00521E51"/>
    <w:rsid w:val="00712484"/>
    <w:rsid w:val="00787774"/>
    <w:rsid w:val="0088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3E271"/>
  <w15:chartTrackingRefBased/>
  <w15:docId w15:val="{05A85D3C-04E7-4589-9F03-D1EB5AB2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3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Dr.Darvish</dc:creator>
  <cp:keywords/>
  <dc:description/>
  <cp:lastModifiedBy>Dr.Darvish</cp:lastModifiedBy>
  <cp:revision>2</cp:revision>
  <dcterms:created xsi:type="dcterms:W3CDTF">2025-10-07T08:05:00Z</dcterms:created>
  <dcterms:modified xsi:type="dcterms:W3CDTF">2025-10-07T08:05:00Z</dcterms:modified>
</cp:coreProperties>
</file>